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9D2B79" w:rsidRDefault="009D2B7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9D2B79" w:rsidRDefault="009D2B7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3083092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08DC5A54" w:rsidR="00B01AC8" w:rsidRPr="001D3BBA" w:rsidRDefault="0099365F" w:rsidP="00F1263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0568438D" w:rsidR="00B01AC8" w:rsidRPr="001D3BBA" w:rsidRDefault="00B01AC8" w:rsidP="00F126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3032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5304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47E28D59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F12631">
        <w:rPr>
          <w:b/>
          <w:lang w:val="uk-UA"/>
        </w:rPr>
        <w:t xml:space="preserve">Капітальний ремонт багатоквартирного житлового будинку по </w:t>
      </w:r>
      <w:r w:rsidR="00655DF7">
        <w:rPr>
          <w:b/>
          <w:lang w:val="uk-UA"/>
        </w:rPr>
        <w:br/>
      </w:r>
      <w:r w:rsidR="00F12631">
        <w:rPr>
          <w:b/>
          <w:lang w:val="uk-UA"/>
        </w:rPr>
        <w:t xml:space="preserve">вул. </w:t>
      </w:r>
      <w:r w:rsidR="0099365F">
        <w:rPr>
          <w:b/>
          <w:lang w:val="uk-UA"/>
        </w:rPr>
        <w:t>Вокзальна</w:t>
      </w:r>
      <w:r w:rsidR="00F12631">
        <w:rPr>
          <w:b/>
          <w:lang w:val="uk-UA"/>
        </w:rPr>
        <w:t>, 1</w:t>
      </w:r>
      <w:r w:rsidR="0099365F">
        <w:rPr>
          <w:b/>
          <w:lang w:val="uk-UA"/>
        </w:rPr>
        <w:t>29</w:t>
      </w:r>
      <w:r w:rsidR="00F12631">
        <w:rPr>
          <w:b/>
          <w:lang w:val="uk-UA"/>
        </w:rPr>
        <w:t>-</w:t>
      </w:r>
      <w:r w:rsidR="0099365F">
        <w:rPr>
          <w:b/>
          <w:lang w:val="uk-UA"/>
        </w:rPr>
        <w:t>Г</w:t>
      </w:r>
      <w:r w:rsidR="00F12631">
        <w:rPr>
          <w:b/>
          <w:lang w:val="uk-UA"/>
        </w:rPr>
        <w:t xml:space="preserve">, м. Буча, </w:t>
      </w:r>
      <w:proofErr w:type="spellStart"/>
      <w:r w:rsidR="00F12631">
        <w:rPr>
          <w:b/>
          <w:lang w:val="uk-UA"/>
        </w:rPr>
        <w:t>Бучанського</w:t>
      </w:r>
      <w:proofErr w:type="spellEnd"/>
      <w:r w:rsidR="00F12631"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99365F">
        <w:rPr>
          <w:b/>
          <w:lang w:val="uk-UA"/>
        </w:rPr>
        <w:t xml:space="preserve"> (коригування)</w:t>
      </w:r>
      <w:r w:rsidR="000E491F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34A145A8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99365F">
        <w:rPr>
          <w:lang w:val="uk-UA"/>
        </w:rPr>
        <w:t>19/2149-09/24</w:t>
      </w:r>
      <w:r w:rsidR="00971FF8" w:rsidRPr="001D3BBA">
        <w:rPr>
          <w:lang w:val="uk-UA"/>
        </w:rPr>
        <w:t xml:space="preserve"> від </w:t>
      </w:r>
      <w:r w:rsidR="0099365F">
        <w:rPr>
          <w:lang w:val="uk-UA"/>
        </w:rPr>
        <w:t>19</w:t>
      </w:r>
      <w:r w:rsidR="001D3BBA">
        <w:rPr>
          <w:lang w:val="uk-UA"/>
        </w:rPr>
        <w:t>.0</w:t>
      </w:r>
      <w:r w:rsidR="0099365F">
        <w:rPr>
          <w:lang w:val="uk-UA"/>
        </w:rPr>
        <w:t>9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99365F">
        <w:rPr>
          <w:lang w:val="uk-UA"/>
        </w:rPr>
        <w:t>УК ЕКСПЕРТИЗА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99365F">
        <w:rPr>
          <w:bCs/>
          <w:lang w:val="uk-UA"/>
        </w:rPr>
        <w:t>Вокзальна</w:t>
      </w:r>
      <w:r w:rsidR="00AF3E12" w:rsidRPr="00AF3E12">
        <w:rPr>
          <w:bCs/>
          <w:lang w:val="uk-UA"/>
        </w:rPr>
        <w:t>, 1</w:t>
      </w:r>
      <w:r w:rsidR="0099365F">
        <w:rPr>
          <w:bCs/>
          <w:lang w:val="uk-UA"/>
        </w:rPr>
        <w:t>29</w:t>
      </w:r>
      <w:r w:rsidR="00AF3E12" w:rsidRPr="00AF3E12">
        <w:rPr>
          <w:bCs/>
          <w:lang w:val="uk-UA"/>
        </w:rPr>
        <w:t>-</w:t>
      </w:r>
      <w:r w:rsidR="0099365F">
        <w:rPr>
          <w:bCs/>
          <w:lang w:val="uk-UA"/>
        </w:rPr>
        <w:t>Г</w:t>
      </w:r>
      <w:r w:rsidR="00AF3E12" w:rsidRPr="00AF3E12">
        <w:rPr>
          <w:bCs/>
          <w:lang w:val="uk-UA"/>
        </w:rPr>
        <w:t xml:space="preserve">, м. Буча, </w:t>
      </w:r>
      <w:proofErr w:type="spellStart"/>
      <w:r w:rsidR="00AF3E12" w:rsidRPr="00AF3E12">
        <w:rPr>
          <w:bCs/>
          <w:lang w:val="uk-UA"/>
        </w:rPr>
        <w:t>Бучанського</w:t>
      </w:r>
      <w:proofErr w:type="spellEnd"/>
      <w:r w:rsidR="00AF3E12" w:rsidRPr="00AF3E1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99365F">
        <w:rPr>
          <w:bCs/>
          <w:lang w:val="uk-UA"/>
        </w:rPr>
        <w:t xml:space="preserve"> (коригування)</w:t>
      </w:r>
      <w:r w:rsidR="00A54668" w:rsidRPr="00A54668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AF3E12">
        <w:rPr>
          <w:lang w:val="uk-UA"/>
        </w:rPr>
        <w:t>АРМАБУД ПРОДЖЕКТ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2843D9AD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99365F">
        <w:rPr>
          <w:bCs/>
          <w:lang w:val="uk-UA"/>
        </w:rPr>
        <w:t>Вокзальна</w:t>
      </w:r>
      <w:r w:rsidR="00AF3E12" w:rsidRPr="00AF3E12">
        <w:rPr>
          <w:bCs/>
          <w:lang w:val="uk-UA"/>
        </w:rPr>
        <w:t>, 1</w:t>
      </w:r>
      <w:r w:rsidR="0099365F">
        <w:rPr>
          <w:bCs/>
          <w:lang w:val="uk-UA"/>
        </w:rPr>
        <w:t>29</w:t>
      </w:r>
      <w:r w:rsidR="00AF3E12" w:rsidRPr="00AF3E12">
        <w:rPr>
          <w:bCs/>
          <w:lang w:val="uk-UA"/>
        </w:rPr>
        <w:t>-</w:t>
      </w:r>
      <w:r w:rsidR="0099365F">
        <w:rPr>
          <w:bCs/>
          <w:lang w:val="uk-UA"/>
        </w:rPr>
        <w:t>Г</w:t>
      </w:r>
      <w:r w:rsidR="00AF3E12" w:rsidRPr="00AF3E12">
        <w:rPr>
          <w:bCs/>
          <w:lang w:val="uk-UA"/>
        </w:rPr>
        <w:t xml:space="preserve">, м. Буча, </w:t>
      </w:r>
      <w:proofErr w:type="spellStart"/>
      <w:r w:rsidR="00AF3E12" w:rsidRPr="00AF3E12">
        <w:rPr>
          <w:bCs/>
          <w:lang w:val="uk-UA"/>
        </w:rPr>
        <w:t>Бучанського</w:t>
      </w:r>
      <w:proofErr w:type="spellEnd"/>
      <w:r w:rsidR="00AF3E12" w:rsidRPr="00AF3E1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3F2780">
        <w:rPr>
          <w:bCs/>
          <w:lang w:val="uk-UA"/>
        </w:rPr>
        <w:t xml:space="preserve"> (коригування)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08BD23CE" w:rsidR="00B95CE1" w:rsidRPr="001D3BBA" w:rsidRDefault="003F2780" w:rsidP="003F27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30921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211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28B4734C" w:rsidR="00B95CE1" w:rsidRPr="001D3BBA" w:rsidRDefault="003F2780" w:rsidP="003F27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24561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638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74055DD" w:rsidR="00B95CE1" w:rsidRPr="001D3BBA" w:rsidRDefault="003F2780" w:rsidP="003F27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6359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573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53B6C97A" w14:textId="77777777" w:rsidR="00B510C1" w:rsidRPr="001D3BBA" w:rsidRDefault="00B510C1" w:rsidP="00B510C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6ECF68" wp14:editId="571795B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C4A516" w14:textId="77777777" w:rsidR="009D2B79" w:rsidRDefault="009D2B79" w:rsidP="00B510C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F68" id="Надпись 1" o:spid="_x0000_s1027" type="#_x0000_t202" style="position:absolute;left:0;text-align:left;margin-left:315pt;margin-top:-20.3pt;width:19.85pt;height:23.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27C4A516" w14:textId="77777777" w:rsidR="009D2B79" w:rsidRDefault="009D2B79" w:rsidP="00B510C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EC49CEB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93083093" r:id="rId8"/>
        </w:object>
      </w:r>
    </w:p>
    <w:p w14:paraId="265C3C5E" w14:textId="77777777" w:rsidR="00B510C1" w:rsidRPr="001D3BBA" w:rsidRDefault="00B510C1" w:rsidP="00B510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10C1" w:rsidRPr="001D3BBA" w14:paraId="6CB9B0C8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B849CF8" w14:textId="77777777" w:rsidR="00B510C1" w:rsidRPr="001D3BBA" w:rsidRDefault="00B510C1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986A01F" w14:textId="77777777" w:rsidR="00B510C1" w:rsidRPr="001D3BBA" w:rsidRDefault="00B510C1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ABFDB99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D5848A3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EE756B3" w14:textId="77777777" w:rsidR="00B510C1" w:rsidRPr="001D3BBA" w:rsidRDefault="00B510C1" w:rsidP="00B510C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10C1" w:rsidRPr="001D3BBA" w14:paraId="07833035" w14:textId="77777777" w:rsidTr="009D2B79">
        <w:tc>
          <w:tcPr>
            <w:tcW w:w="3166" w:type="dxa"/>
            <w:hideMark/>
          </w:tcPr>
          <w:p w14:paraId="6BF607C9" w14:textId="70751348" w:rsidR="00B510C1" w:rsidRPr="001D3BBA" w:rsidRDefault="003F2780" w:rsidP="00655DF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655DF7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510C1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895A666" w14:textId="77777777" w:rsidR="00B510C1" w:rsidRPr="001D3BBA" w:rsidRDefault="00B510C1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01D84FB" w14:textId="6392789F" w:rsidR="00B510C1" w:rsidRPr="001D3BBA" w:rsidRDefault="00B510C1" w:rsidP="00655DF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3032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5305</w:t>
            </w:r>
          </w:p>
        </w:tc>
      </w:tr>
    </w:tbl>
    <w:p w14:paraId="4EDD1C60" w14:textId="77777777" w:rsidR="00B510C1" w:rsidRPr="001D3BBA" w:rsidRDefault="00B510C1" w:rsidP="00B510C1">
      <w:pPr>
        <w:rPr>
          <w:lang w:val="uk-UA"/>
        </w:rPr>
      </w:pPr>
    </w:p>
    <w:p w14:paraId="0A729EB5" w14:textId="500551C1" w:rsidR="00B510C1" w:rsidRPr="001D3BBA" w:rsidRDefault="00B510C1" w:rsidP="00B510C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r w:rsidR="00655DF7">
        <w:rPr>
          <w:b/>
          <w:lang w:val="uk-UA"/>
        </w:rPr>
        <w:t xml:space="preserve">багатоквартирного житлового будинку по </w:t>
      </w:r>
      <w:r w:rsidR="00655DF7">
        <w:rPr>
          <w:b/>
          <w:lang w:val="uk-UA"/>
        </w:rPr>
        <w:br/>
        <w:t xml:space="preserve">вул. </w:t>
      </w:r>
      <w:proofErr w:type="spellStart"/>
      <w:r w:rsidR="003F2780">
        <w:rPr>
          <w:b/>
          <w:lang w:val="uk-UA"/>
        </w:rPr>
        <w:t>Яблунська</w:t>
      </w:r>
      <w:proofErr w:type="spellEnd"/>
      <w:r w:rsidR="00655DF7">
        <w:rPr>
          <w:b/>
          <w:lang w:val="uk-UA"/>
        </w:rPr>
        <w:t xml:space="preserve">, </w:t>
      </w:r>
      <w:r w:rsidR="003F2780">
        <w:rPr>
          <w:b/>
          <w:lang w:val="uk-UA"/>
        </w:rPr>
        <w:t>203-Б</w:t>
      </w:r>
      <w:r w:rsidR="00655DF7">
        <w:rPr>
          <w:b/>
          <w:lang w:val="uk-UA"/>
        </w:rPr>
        <w:t xml:space="preserve"> </w:t>
      </w:r>
      <w:r w:rsidR="003F2780">
        <w:rPr>
          <w:b/>
          <w:lang w:val="uk-UA"/>
        </w:rPr>
        <w:t>м. Буча</w:t>
      </w:r>
      <w:r w:rsidR="00655DF7">
        <w:rPr>
          <w:b/>
          <w:lang w:val="uk-UA"/>
        </w:rPr>
        <w:t>,</w:t>
      </w:r>
      <w:r w:rsidR="003849C5">
        <w:rPr>
          <w:b/>
          <w:lang w:val="uk-UA"/>
        </w:rPr>
        <w:t xml:space="preserve"> </w:t>
      </w:r>
      <w:proofErr w:type="spellStart"/>
      <w:r w:rsidR="003849C5">
        <w:rPr>
          <w:b/>
          <w:lang w:val="uk-UA"/>
        </w:rPr>
        <w:t>Бучанського</w:t>
      </w:r>
      <w:proofErr w:type="spellEnd"/>
      <w:r w:rsidR="003849C5">
        <w:rPr>
          <w:b/>
          <w:lang w:val="uk-UA"/>
        </w:rPr>
        <w:t xml:space="preserve"> району</w:t>
      </w:r>
      <w:r w:rsidR="00655DF7">
        <w:rPr>
          <w:b/>
          <w:lang w:val="uk-UA"/>
        </w:rPr>
        <w:t>,</w:t>
      </w:r>
      <w:r>
        <w:rPr>
          <w:b/>
          <w:lang w:val="uk-UA"/>
        </w:rPr>
        <w:t xml:space="preserve"> Київської області - заходи з усунення аварій </w:t>
      </w:r>
      <w:r w:rsidR="003F2780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="003F2780">
        <w:rPr>
          <w:b/>
          <w:lang w:val="uk-UA"/>
        </w:rPr>
        <w:t xml:space="preserve">багатоквартирному </w:t>
      </w:r>
      <w:r>
        <w:rPr>
          <w:b/>
          <w:lang w:val="uk-UA"/>
        </w:rPr>
        <w:t>житловому фонд</w:t>
      </w:r>
      <w:r w:rsidR="00522762">
        <w:rPr>
          <w:b/>
          <w:lang w:val="uk-UA"/>
        </w:rPr>
        <w:t>і</w:t>
      </w:r>
      <w:r w:rsidR="003F2780">
        <w:rPr>
          <w:b/>
          <w:lang w:val="uk-UA"/>
        </w:rPr>
        <w:t xml:space="preserve"> (коригування)</w:t>
      </w:r>
      <w:r>
        <w:rPr>
          <w:b/>
          <w:lang w:val="uk-UA"/>
        </w:rPr>
        <w:t>»</w:t>
      </w:r>
    </w:p>
    <w:p w14:paraId="6A3F39C0" w14:textId="77777777" w:rsidR="00B510C1" w:rsidRDefault="00B510C1" w:rsidP="00B510C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6977D34" w14:textId="3E31EE0E" w:rsidR="00B510C1" w:rsidRPr="001D3BBA" w:rsidRDefault="00B510C1" w:rsidP="007F6F3D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7F6F3D">
        <w:rPr>
          <w:lang w:val="uk-UA"/>
        </w:rPr>
        <w:t>164-К/24-РБК/ЕК</w:t>
      </w:r>
      <w:r w:rsidRPr="001D3BBA">
        <w:rPr>
          <w:lang w:val="uk-UA"/>
        </w:rPr>
        <w:t xml:space="preserve"> від </w:t>
      </w:r>
      <w:r w:rsidR="007F6F3D">
        <w:rPr>
          <w:lang w:val="uk-UA"/>
        </w:rPr>
        <w:t>17</w:t>
      </w:r>
      <w:r>
        <w:rPr>
          <w:lang w:val="uk-UA"/>
        </w:rPr>
        <w:t>.</w:t>
      </w:r>
      <w:r w:rsidR="00EE4AA3">
        <w:rPr>
          <w:lang w:val="uk-UA"/>
        </w:rPr>
        <w:t>0</w:t>
      </w:r>
      <w:r w:rsidR="007F6F3D">
        <w:rPr>
          <w:lang w:val="uk-UA"/>
        </w:rPr>
        <w:t>9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7F6F3D">
        <w:rPr>
          <w:bCs/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="007F6F3D" w:rsidRPr="007F6F3D">
        <w:rPr>
          <w:bCs/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="007F6F3D" w:rsidRPr="007F6F3D">
        <w:rPr>
          <w:bCs/>
          <w:lang w:val="uk-UA"/>
        </w:rPr>
        <w:t>Яблунська</w:t>
      </w:r>
      <w:proofErr w:type="spellEnd"/>
      <w:r w:rsidR="007F6F3D" w:rsidRPr="007F6F3D">
        <w:rPr>
          <w:bCs/>
          <w:lang w:val="uk-UA"/>
        </w:rPr>
        <w:t xml:space="preserve">, 203-Б м. Буча, </w:t>
      </w:r>
      <w:proofErr w:type="spellStart"/>
      <w:r w:rsidR="007F6F3D" w:rsidRPr="007F6F3D">
        <w:rPr>
          <w:bCs/>
          <w:lang w:val="uk-UA"/>
        </w:rPr>
        <w:t>Бучанського</w:t>
      </w:r>
      <w:proofErr w:type="spellEnd"/>
      <w:r w:rsidR="007F6F3D" w:rsidRPr="007F6F3D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EE4AA3"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CAAF06F" w14:textId="77777777" w:rsidR="00B510C1" w:rsidRPr="001D3BBA" w:rsidRDefault="00B510C1" w:rsidP="00B510C1">
      <w:pPr>
        <w:ind w:firstLine="708"/>
        <w:rPr>
          <w:lang w:val="uk-UA"/>
        </w:rPr>
      </w:pPr>
    </w:p>
    <w:p w14:paraId="54D6A32C" w14:textId="77777777" w:rsidR="00B510C1" w:rsidRPr="001D3BBA" w:rsidRDefault="00B510C1" w:rsidP="00B510C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93EA873" w14:textId="77777777" w:rsidR="00B510C1" w:rsidRPr="001D3BBA" w:rsidRDefault="00B510C1" w:rsidP="00B510C1">
      <w:pPr>
        <w:rPr>
          <w:b/>
          <w:lang w:val="uk-UA"/>
        </w:rPr>
      </w:pPr>
    </w:p>
    <w:p w14:paraId="03D118FA" w14:textId="1735E3BE" w:rsidR="00B510C1" w:rsidRPr="001D3BBA" w:rsidRDefault="00B510C1" w:rsidP="007F6F3D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="007F6F3D" w:rsidRPr="007F6F3D">
        <w:rPr>
          <w:bCs/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="007F6F3D" w:rsidRPr="007F6F3D">
        <w:rPr>
          <w:bCs/>
          <w:lang w:val="uk-UA"/>
        </w:rPr>
        <w:t>Яблунська</w:t>
      </w:r>
      <w:proofErr w:type="spellEnd"/>
      <w:r w:rsidR="007F6F3D" w:rsidRPr="007F6F3D">
        <w:rPr>
          <w:bCs/>
          <w:lang w:val="uk-UA"/>
        </w:rPr>
        <w:t xml:space="preserve">, 203-Б м. Буча, </w:t>
      </w:r>
      <w:proofErr w:type="spellStart"/>
      <w:r w:rsidR="007F6F3D" w:rsidRPr="007F6F3D">
        <w:rPr>
          <w:bCs/>
          <w:lang w:val="uk-UA"/>
        </w:rPr>
        <w:t>Бучанського</w:t>
      </w:r>
      <w:proofErr w:type="spellEnd"/>
      <w:r w:rsidR="007F6F3D" w:rsidRPr="007F6F3D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(коригування)»</w:t>
      </w:r>
      <w:r w:rsidR="007F6F3D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07B7D018" w14:textId="77777777" w:rsidR="00B510C1" w:rsidRPr="001D3BBA" w:rsidRDefault="00B510C1" w:rsidP="00B510C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10C1" w:rsidRPr="001D3BBA" w14:paraId="2E543415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CEB5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D31D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E5D1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10C1" w:rsidRPr="001D3BBA" w14:paraId="2FE3D517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C319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C23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0D7A" w14:textId="201FE62F" w:rsidR="00B510C1" w:rsidRPr="001D3BBA" w:rsidRDefault="007F6F3D" w:rsidP="007F6F3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35185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76</w:t>
            </w:r>
          </w:p>
        </w:tc>
      </w:tr>
      <w:tr w:rsidR="00B510C1" w:rsidRPr="001D3BBA" w14:paraId="1F439549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B00A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63ED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2AFA" w14:textId="31BD4FB9" w:rsidR="00B510C1" w:rsidRPr="001D3BBA" w:rsidRDefault="006678ED" w:rsidP="007F6F3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27639</w:t>
            </w:r>
            <w:r w:rsidR="00522762">
              <w:rPr>
                <w:spacing w:val="-4"/>
                <w:lang w:val="uk-UA" w:eastAsia="en-US"/>
              </w:rPr>
              <w:t>,</w:t>
            </w:r>
            <w:r w:rsidR="007F6F3D">
              <w:rPr>
                <w:spacing w:val="-4"/>
                <w:lang w:val="uk-UA" w:eastAsia="en-US"/>
              </w:rPr>
              <w:t>064</w:t>
            </w:r>
          </w:p>
        </w:tc>
      </w:tr>
      <w:tr w:rsidR="00B510C1" w:rsidRPr="001D3BBA" w14:paraId="401E7B96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CA89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F2BE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7FF" w14:textId="362C0478" w:rsidR="00B510C1" w:rsidRPr="00522762" w:rsidRDefault="007F6F3D" w:rsidP="007F6F3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</w:t>
            </w:r>
            <w:r w:rsidR="00EE4AA3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00</w:t>
            </w:r>
          </w:p>
        </w:tc>
      </w:tr>
      <w:tr w:rsidR="00B510C1" w:rsidRPr="001D3BBA" w14:paraId="6A5B63C7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FD56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AFE5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482" w14:textId="5B9199EE" w:rsidR="00B510C1" w:rsidRPr="001D3BBA" w:rsidRDefault="007F6F3D" w:rsidP="007F6F3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7546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696</w:t>
            </w:r>
          </w:p>
        </w:tc>
      </w:tr>
    </w:tbl>
    <w:p w14:paraId="4F0FC05A" w14:textId="77777777" w:rsidR="00B510C1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A532E97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42F0DE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C362A58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03455D" w14:textId="77777777" w:rsidR="00B510C1" w:rsidRPr="001D3BBA" w:rsidRDefault="00B510C1" w:rsidP="00B510C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988E0FE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32C52C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6717D36" w14:textId="77777777" w:rsidR="00B510C1" w:rsidRPr="001D3BBA" w:rsidRDefault="00B510C1" w:rsidP="00B510C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ADD221C" w14:textId="77777777" w:rsidR="00B510C1" w:rsidRPr="001D3BBA" w:rsidRDefault="00B510C1" w:rsidP="00B510C1"/>
    <w:p w14:paraId="20726D6E" w14:textId="77777777" w:rsidR="00B510C1" w:rsidRPr="001D3BBA" w:rsidRDefault="00B510C1" w:rsidP="00B510C1"/>
    <w:p w14:paraId="239854B9" w14:textId="499529B3" w:rsidR="00B5598B" w:rsidRPr="001D3BBA" w:rsidRDefault="00B510C1" w:rsidP="00B5598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br w:type="page"/>
      </w:r>
      <w:r w:rsidR="00B5598B"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A6C425" wp14:editId="1ABFC27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082FE5" w14:textId="77777777" w:rsidR="009D2B79" w:rsidRDefault="009D2B79" w:rsidP="00B5598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C425" id="Надпись 2" o:spid="_x0000_s1028" type="#_x0000_t202" style="position:absolute;left:0;text-align:left;margin-left:315pt;margin-top:-20.3pt;width:19.85pt;height:23.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pUQAIAAFIEAAAOAAAAZHJzL2Uyb0RvYy54bWysVMGO2jAQvVfqP1i+l0AKLUSEFd0VVSW0&#10;uxJb7dk4DokUeyzbkNBb7/2F/kMPPfTWX2D/qGOHsOxuT1UvZjwzGc+894bpRSMrshPGlqBSOuj1&#10;KRGKQ1aqTUo/3y3ejCmxjqmMVaBESvfC0ovZ61fTWicihgKqTBiCRZRNap3SwjmdRJHlhZDM9kAL&#10;hcEcjGQOr2YTZYbVWF1WUdzvv4tqMJk2wIW16L1qg3QW6ue54O4mz61wpEop9ubCacK59mc0m7Jk&#10;Y5guSn5sg/1DF5KVCh89lbpijpGtKV+UkiU3YCF3PQ4ygjwvuQgz4DSD/rNpVgXTIsyC4Fh9gsn+&#10;v7L8endrSJmlNKZEMYkUHb4ffhx+Hn4ffj18ffhGYo9RrW2CqSuNya75AA1y3fktOv3oTW6k/8Wh&#10;CMYR7f0JYdE4wtEZj+L+ZEQJx1A8HseTwED0+LE21n0UIIk3UmqQwIAr2y2tw0YwtUvxbylYlFUV&#10;SKzUEwcmek/kO2879JZr1k2Y9m3X/RqyPQ5loJWG1XxR4tNLZt0tM6gFnAP17W7wyCuoUwpHi5IC&#10;zJe/+X0+UoRRSmrUVkoVip+S6pNC6iaD4dBLMVyGo/cxXsx5ZH0eUVt5CSjeAe6R5sH0+a7qzNyA&#10;vMclmPs3McQUx5dT6jrz0rV6xyXiYj4PSSg+zdxSrTT3pT1yHta75p4ZfcTeIWnX0GmQJc8oaHP9&#10;l1bPtw6JCPx4lFtMj+CjcANtxyXzm3F+D1mPfwWzPwA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Cxr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64082FE5" w14:textId="77777777" w:rsidR="009D2B79" w:rsidRDefault="009D2B79" w:rsidP="00B5598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598B" w:rsidRPr="001D3BBA">
        <w:rPr>
          <w:rFonts w:eastAsia="Calibri"/>
          <w:sz w:val="28"/>
          <w:szCs w:val="28"/>
          <w:lang w:val="uk-UA" w:eastAsia="en-US"/>
        </w:rPr>
        <w:object w:dxaOrig="675" w:dyaOrig="960" w14:anchorId="2DAD14EA"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793083094" r:id="rId9"/>
        </w:object>
      </w:r>
    </w:p>
    <w:p w14:paraId="25F710AE" w14:textId="77777777" w:rsidR="00B5598B" w:rsidRPr="001D3BBA" w:rsidRDefault="00B5598B" w:rsidP="00B5598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598B" w:rsidRPr="001D3BBA" w14:paraId="148F6D9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247A407" w14:textId="77777777" w:rsidR="00B5598B" w:rsidRPr="001D3BBA" w:rsidRDefault="00B5598B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16C5896" w14:textId="77777777" w:rsidR="00B5598B" w:rsidRPr="001D3BBA" w:rsidRDefault="00B5598B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D6C7121" w14:textId="77777777" w:rsidR="00B5598B" w:rsidRPr="001D3BBA" w:rsidRDefault="00B5598B" w:rsidP="00B5598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43CE412" w14:textId="77777777" w:rsidR="00B5598B" w:rsidRPr="001D3BBA" w:rsidRDefault="00B5598B" w:rsidP="00B5598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F063B4A" w14:textId="77777777" w:rsidR="00B5598B" w:rsidRPr="001D3BBA" w:rsidRDefault="00B5598B" w:rsidP="00B5598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598B" w:rsidRPr="001D3BBA" w14:paraId="38EF953D" w14:textId="77777777" w:rsidTr="009D2B79">
        <w:tc>
          <w:tcPr>
            <w:tcW w:w="3166" w:type="dxa"/>
            <w:hideMark/>
          </w:tcPr>
          <w:p w14:paraId="3D1D5AED" w14:textId="160BFFF8" w:rsidR="00B5598B" w:rsidRPr="001D3BBA" w:rsidRDefault="00ED7DA6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B5598B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B5598B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5598B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5598B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A361628" w14:textId="77777777" w:rsidR="00B5598B" w:rsidRPr="001D3BBA" w:rsidRDefault="00B5598B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7FCD11F" w14:textId="4B99135E" w:rsidR="00B5598B" w:rsidRPr="001D3BBA" w:rsidRDefault="00B5598B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3032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5306</w:t>
            </w:r>
          </w:p>
        </w:tc>
      </w:tr>
    </w:tbl>
    <w:p w14:paraId="5A3D0C1E" w14:textId="77777777" w:rsidR="00B5598B" w:rsidRPr="001D3BBA" w:rsidRDefault="00B5598B" w:rsidP="00B5598B">
      <w:pPr>
        <w:rPr>
          <w:lang w:val="uk-UA"/>
        </w:rPr>
      </w:pPr>
    </w:p>
    <w:p w14:paraId="7306B542" w14:textId="30B9E060" w:rsidR="00B5598B" w:rsidRPr="001D3BBA" w:rsidRDefault="00B5598B" w:rsidP="00B5598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</w:t>
      </w:r>
      <w:proofErr w:type="spellStart"/>
      <w:r w:rsidR="00ED7DA6">
        <w:rPr>
          <w:b/>
          <w:lang w:val="uk-UA"/>
        </w:rPr>
        <w:t>Склозаводська</w:t>
      </w:r>
      <w:proofErr w:type="spellEnd"/>
      <w:r>
        <w:rPr>
          <w:b/>
          <w:lang w:val="uk-UA"/>
        </w:rPr>
        <w:t xml:space="preserve">, </w:t>
      </w:r>
      <w:r w:rsidR="00ED7DA6">
        <w:rPr>
          <w:b/>
          <w:lang w:val="uk-UA"/>
        </w:rPr>
        <w:t>10, м. Буча</w:t>
      </w:r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 - заходи з усунення аварій </w:t>
      </w:r>
      <w:r w:rsidR="00ED7DA6">
        <w:rPr>
          <w:b/>
          <w:lang w:val="uk-UA"/>
        </w:rPr>
        <w:t>в багатоквартирному</w:t>
      </w:r>
      <w:r>
        <w:rPr>
          <w:b/>
          <w:lang w:val="uk-UA"/>
        </w:rPr>
        <w:t xml:space="preserve"> житловому фонді</w:t>
      </w:r>
      <w:r w:rsidR="00ED7DA6">
        <w:rPr>
          <w:b/>
          <w:lang w:val="uk-UA"/>
        </w:rPr>
        <w:t xml:space="preserve"> (коригування)</w:t>
      </w:r>
      <w:r>
        <w:rPr>
          <w:b/>
          <w:lang w:val="uk-UA"/>
        </w:rPr>
        <w:t>»</w:t>
      </w:r>
    </w:p>
    <w:p w14:paraId="6364A76D" w14:textId="77777777" w:rsidR="00B5598B" w:rsidRDefault="00B5598B" w:rsidP="00B5598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777E394" w14:textId="44D6B3E2" w:rsidR="00B5598B" w:rsidRPr="001D3BBA" w:rsidRDefault="00B5598B" w:rsidP="00ED7DA6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ED7DA6">
        <w:rPr>
          <w:lang w:val="uk-UA"/>
        </w:rPr>
        <w:t>762/24-РБК/ЕЗ</w:t>
      </w:r>
      <w:r w:rsidRPr="001D3BBA">
        <w:rPr>
          <w:lang w:val="uk-UA"/>
        </w:rPr>
        <w:t xml:space="preserve"> від </w:t>
      </w:r>
      <w:r w:rsidR="00ED7DA6">
        <w:rPr>
          <w:lang w:val="uk-UA"/>
        </w:rPr>
        <w:t>19</w:t>
      </w:r>
      <w:r>
        <w:rPr>
          <w:lang w:val="uk-UA"/>
        </w:rPr>
        <w:t>.0</w:t>
      </w:r>
      <w:r w:rsidR="00ED7DA6">
        <w:rPr>
          <w:lang w:val="uk-UA"/>
        </w:rPr>
        <w:t>9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ED7DA6">
        <w:rPr>
          <w:bCs/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</w:t>
      </w:r>
      <w:r w:rsidR="00ED7DA6">
        <w:rPr>
          <w:lang w:val="uk-UA"/>
        </w:rPr>
        <w:t xml:space="preserve"> </w:t>
      </w:r>
      <w:r w:rsidRPr="001D3BBA">
        <w:rPr>
          <w:lang w:val="uk-UA"/>
        </w:rPr>
        <w:t>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 w:rsidR="00ED7DA6" w:rsidRPr="00ED7DA6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ED7DA6" w:rsidRPr="00ED7DA6">
        <w:rPr>
          <w:bCs/>
          <w:lang w:val="uk-UA"/>
        </w:rPr>
        <w:t>Склозаводська</w:t>
      </w:r>
      <w:proofErr w:type="spellEnd"/>
      <w:r w:rsidR="00ED7DA6" w:rsidRPr="00ED7DA6">
        <w:rPr>
          <w:bCs/>
          <w:lang w:val="uk-UA"/>
        </w:rPr>
        <w:t xml:space="preserve">, 10, м. Буча, </w:t>
      </w:r>
      <w:proofErr w:type="spellStart"/>
      <w:r w:rsidR="00ED7DA6" w:rsidRPr="00ED7DA6">
        <w:rPr>
          <w:bCs/>
          <w:lang w:val="uk-UA"/>
        </w:rPr>
        <w:t>Бучанського</w:t>
      </w:r>
      <w:proofErr w:type="spellEnd"/>
      <w:r w:rsidR="00ED7DA6" w:rsidRPr="00ED7DA6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</w:t>
      </w:r>
      <w:r w:rsidR="004B3849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3D627C95" w14:textId="77777777" w:rsidR="00B5598B" w:rsidRPr="001D3BBA" w:rsidRDefault="00B5598B" w:rsidP="00B5598B">
      <w:pPr>
        <w:ind w:firstLine="708"/>
        <w:rPr>
          <w:lang w:val="uk-UA"/>
        </w:rPr>
      </w:pPr>
    </w:p>
    <w:p w14:paraId="0652357A" w14:textId="77777777" w:rsidR="00B5598B" w:rsidRPr="001D3BBA" w:rsidRDefault="00B5598B" w:rsidP="00B5598B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ADA3887" w14:textId="77777777" w:rsidR="00B5598B" w:rsidRPr="001D3BBA" w:rsidRDefault="00B5598B" w:rsidP="00B5598B">
      <w:pPr>
        <w:rPr>
          <w:b/>
          <w:lang w:val="uk-UA"/>
        </w:rPr>
      </w:pPr>
    </w:p>
    <w:p w14:paraId="40B75727" w14:textId="4712CC28" w:rsidR="00B5598B" w:rsidRPr="001D3BBA" w:rsidRDefault="00B5598B" w:rsidP="004B384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4B3849" w:rsidRPr="004B3849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4B3849" w:rsidRPr="004B3849">
        <w:rPr>
          <w:bCs/>
          <w:lang w:val="uk-UA"/>
        </w:rPr>
        <w:t>Склозаводська</w:t>
      </w:r>
      <w:proofErr w:type="spellEnd"/>
      <w:r w:rsidR="004B3849" w:rsidRPr="004B3849">
        <w:rPr>
          <w:bCs/>
          <w:lang w:val="uk-UA"/>
        </w:rPr>
        <w:t xml:space="preserve">, 10, м. Буча, </w:t>
      </w:r>
      <w:proofErr w:type="spellStart"/>
      <w:r w:rsidR="004B3849" w:rsidRPr="004B3849">
        <w:rPr>
          <w:bCs/>
          <w:lang w:val="uk-UA"/>
        </w:rPr>
        <w:t>Бучанського</w:t>
      </w:r>
      <w:proofErr w:type="spellEnd"/>
      <w:r w:rsidR="004B3849" w:rsidRPr="004B3849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</w:t>
      </w:r>
      <w:r w:rsidR="004B3849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4975147" w14:textId="77777777" w:rsidR="00B5598B" w:rsidRPr="001D3BBA" w:rsidRDefault="00B5598B" w:rsidP="00B5598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598B" w:rsidRPr="001D3BBA" w14:paraId="5AE5EF5D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F007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1137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2832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598B" w:rsidRPr="001D3BBA" w14:paraId="36754C63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A910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A254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5059" w14:textId="7330CE24" w:rsidR="00B5598B" w:rsidRPr="001D3BBA" w:rsidRDefault="004B3849" w:rsidP="004B384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16030</w:t>
            </w:r>
            <w:r w:rsidR="00B5598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944</w:t>
            </w:r>
          </w:p>
        </w:tc>
      </w:tr>
      <w:tr w:rsidR="00B5598B" w:rsidRPr="001D3BBA" w14:paraId="36C887C4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3493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D79A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ED84" w14:textId="0F223997" w:rsidR="00B5598B" w:rsidRPr="001D3BBA" w:rsidRDefault="004B3849" w:rsidP="004B384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12612</w:t>
            </w:r>
            <w:r w:rsidR="00B5598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294</w:t>
            </w:r>
          </w:p>
        </w:tc>
      </w:tr>
      <w:tr w:rsidR="00B5598B" w:rsidRPr="001D3BBA" w14:paraId="425F9124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477D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65B9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1F7B" w14:textId="53FC2FE7" w:rsidR="00B5598B" w:rsidRPr="00522762" w:rsidRDefault="00B5598B" w:rsidP="00B559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B5598B" w:rsidRPr="001D3BBA" w14:paraId="7CEFDA2D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FBCD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CCA1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F834" w14:textId="773E3030" w:rsidR="00B5598B" w:rsidRPr="001D3BBA" w:rsidRDefault="004B3849" w:rsidP="004B384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3418</w:t>
            </w:r>
            <w:r w:rsidR="00B5598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65</w:t>
            </w:r>
          </w:p>
        </w:tc>
      </w:tr>
    </w:tbl>
    <w:p w14:paraId="1891E7C9" w14:textId="77777777" w:rsidR="00B5598B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075D22D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30CDF1E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0FD8426A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6789F0B" w14:textId="77777777" w:rsidR="00B5598B" w:rsidRPr="001D3BBA" w:rsidRDefault="00B5598B" w:rsidP="00B559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7A4E3A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17C9D5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60DCE5F5" w14:textId="7694AEFD" w:rsidR="00B5598B" w:rsidRDefault="00B5598B">
      <w:pPr>
        <w:spacing w:after="160" w:line="259" w:lineRule="auto"/>
        <w:jc w:val="left"/>
      </w:pPr>
    </w:p>
    <w:p w14:paraId="410A16D2" w14:textId="77777777" w:rsidR="00B510C1" w:rsidRDefault="00B510C1" w:rsidP="00B510C1">
      <w:pPr>
        <w:spacing w:after="160" w:line="259" w:lineRule="auto"/>
        <w:jc w:val="left"/>
      </w:pPr>
    </w:p>
    <w:p w14:paraId="074246DD" w14:textId="51A0CBD5" w:rsidR="00266C2A" w:rsidRPr="001D3BBA" w:rsidRDefault="00266C2A" w:rsidP="00266C2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A2D49" wp14:editId="794810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058FA" w14:textId="77777777" w:rsidR="009D2B79" w:rsidRDefault="009D2B79" w:rsidP="00266C2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2D49" id="Надпись 3" o:spid="_x0000_s1029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PUQAIAAFIEAAAOAAAAZHJzL2Uyb0RvYy54bWysVMGO2jAQvVfqP1i+l0AWWogIK7orqkpo&#10;dyW22rNxHBIp9li2IaG33vsL/Yc99NBbf4H9o44dwtJtT1UvZjwzGc+894bpZSMrshPGlqBSOuj1&#10;KRGKQ1aqTUo/3S/ejCmxjqmMVaBESvfC0svZ61fTWicihgKqTBiCRZRNap3SwjmdRJHlhZDM9kAL&#10;hcEcjGQOr2YTZYbVWF1WUdzvv41qMJk2wIW16L1ug3QW6ue54O42z61wpEop9ubCacK59mc0m7Jk&#10;Y5guSn5sg/1DF5KVCh89lbpmjpGtKf8oJUtuwELuehxkBHlechFmwGkG/RfTrAqmRZgFwbH6BJP9&#10;f2X5ze7OkDJL6QUlikmk6PDt8Hj4fvh5+PH05ekrufAY1dommLrSmOya99Ag153fotOP3uRG+l8c&#10;imAc0d6fEBaNIxyd8SjuT0aUcAzF43E8CQxEzx9rY90HAZJ4I6UGCQy4st3SOmwEU7sU/5aCRVlV&#10;gcRK/ebARO+JfOdth95yzboJ08Zd92vI9jiUgVYaVvNFiU8vmXV3zKAWcA7Ut7vFI6+gTikcLUoK&#10;MJ//5vf5SBFGKalRWylVKH5Kqo8KqZsMhkMvxXAZjt7FeDHnkfV5RG3lFaB4B7hHmgfT57uqM3MD&#10;8gGXYO7fxBBTHF9OqevMK9fqHZeIi/k8JKH4NHNLtdLcl/bIeVjvmwdm9BF7h6TdQKdBlrygoM31&#10;X1o93zokIvDjUW4xPYKPwg20HZfMb8b5PWQ9/xX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lwD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C6058FA" w14:textId="77777777" w:rsidR="009D2B79" w:rsidRDefault="009D2B79" w:rsidP="00266C2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D59E2D8">
          <v:shape id="_x0000_i1028" type="#_x0000_t75" style="width:33.75pt;height:48pt" o:ole="">
            <v:imagedata r:id="rId6" o:title=""/>
          </v:shape>
          <o:OLEObject Type="Embed" ProgID="PBrush" ShapeID="_x0000_i1028" DrawAspect="Content" ObjectID="_1793083095" r:id="rId10"/>
        </w:object>
      </w:r>
    </w:p>
    <w:p w14:paraId="14A5502C" w14:textId="77777777" w:rsidR="00266C2A" w:rsidRPr="001D3BBA" w:rsidRDefault="00266C2A" w:rsidP="00266C2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66C2A" w:rsidRPr="001D3BBA" w14:paraId="5B396ED0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5017131" w14:textId="77777777" w:rsidR="00266C2A" w:rsidRPr="001D3BBA" w:rsidRDefault="00266C2A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602A09" w14:textId="77777777" w:rsidR="00266C2A" w:rsidRPr="001D3BBA" w:rsidRDefault="00266C2A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55D0FB5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E306D0B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4141D" w14:textId="77777777" w:rsidR="00266C2A" w:rsidRPr="001D3BBA" w:rsidRDefault="00266C2A" w:rsidP="00266C2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6C2A" w:rsidRPr="001D3BBA" w14:paraId="79A5AF3C" w14:textId="77777777" w:rsidTr="009D2B79">
        <w:tc>
          <w:tcPr>
            <w:tcW w:w="3166" w:type="dxa"/>
            <w:hideMark/>
          </w:tcPr>
          <w:p w14:paraId="5D14838F" w14:textId="48BD70DB" w:rsidR="00266C2A" w:rsidRPr="001D3BBA" w:rsidRDefault="004B3849" w:rsidP="00FE1BB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E1BB7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707FBC8" w14:textId="77777777" w:rsidR="00266C2A" w:rsidRPr="001D3BBA" w:rsidRDefault="00266C2A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8532B02" w14:textId="4A6F9694" w:rsidR="00266C2A" w:rsidRPr="001D3BBA" w:rsidRDefault="00266C2A" w:rsidP="00FE1BB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3032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5307</w:t>
            </w:r>
          </w:p>
        </w:tc>
      </w:tr>
    </w:tbl>
    <w:p w14:paraId="644083E3" w14:textId="77777777" w:rsidR="00266C2A" w:rsidRPr="001D3BBA" w:rsidRDefault="00266C2A" w:rsidP="00266C2A">
      <w:pPr>
        <w:rPr>
          <w:lang w:val="uk-UA"/>
        </w:rPr>
      </w:pPr>
    </w:p>
    <w:p w14:paraId="1A10754E" w14:textId="77777777" w:rsidR="00266C2A" w:rsidRPr="001D3BBA" w:rsidRDefault="00266C2A" w:rsidP="00266C2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4710303" w14:textId="18C44E0D" w:rsidR="00266C2A" w:rsidRPr="001D3BBA" w:rsidRDefault="00266C2A" w:rsidP="00266C2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 w:rsidR="004B3849" w:rsidRPr="004B3849">
        <w:rPr>
          <w:b/>
          <w:lang w:val="uk-UA"/>
        </w:rPr>
        <w:t xml:space="preserve">Капітальний ремонт багатоквартирного житлового будинку по </w:t>
      </w:r>
      <w:r w:rsidR="004B3849">
        <w:rPr>
          <w:b/>
          <w:lang w:val="uk-UA"/>
        </w:rPr>
        <w:br/>
      </w:r>
      <w:r w:rsidR="004B3849" w:rsidRPr="004B3849">
        <w:rPr>
          <w:b/>
          <w:lang w:val="uk-UA"/>
        </w:rPr>
        <w:t xml:space="preserve">вул. </w:t>
      </w:r>
      <w:proofErr w:type="spellStart"/>
      <w:r w:rsidR="004B3849" w:rsidRPr="004B3849">
        <w:rPr>
          <w:b/>
          <w:lang w:val="uk-UA"/>
        </w:rPr>
        <w:t>Склозаводська</w:t>
      </w:r>
      <w:proofErr w:type="spellEnd"/>
      <w:r w:rsidR="004B3849" w:rsidRPr="004B3849">
        <w:rPr>
          <w:b/>
          <w:lang w:val="uk-UA"/>
        </w:rPr>
        <w:t xml:space="preserve">, </w:t>
      </w:r>
      <w:r w:rsidR="004B3849">
        <w:rPr>
          <w:b/>
          <w:lang w:val="uk-UA"/>
        </w:rPr>
        <w:t>6</w:t>
      </w:r>
      <w:r w:rsidR="004B3849" w:rsidRPr="004B3849">
        <w:rPr>
          <w:b/>
          <w:lang w:val="uk-UA"/>
        </w:rPr>
        <w:t xml:space="preserve">, м. Буча, </w:t>
      </w:r>
      <w:proofErr w:type="spellStart"/>
      <w:r w:rsidR="004B3849" w:rsidRPr="004B3849">
        <w:rPr>
          <w:b/>
          <w:lang w:val="uk-UA"/>
        </w:rPr>
        <w:t>Бучанського</w:t>
      </w:r>
      <w:proofErr w:type="spellEnd"/>
      <w:r w:rsidR="004B3849" w:rsidRPr="004B3849">
        <w:rPr>
          <w:b/>
          <w:lang w:val="uk-UA"/>
        </w:rPr>
        <w:t xml:space="preserve"> району, Київської області - заходи з усунення аварій в багатоквартирному житловому фонді (коригування)</w:t>
      </w:r>
      <w:r w:rsidR="00F64943">
        <w:rPr>
          <w:b/>
          <w:lang w:val="uk-UA"/>
        </w:rPr>
        <w:t>»</w:t>
      </w:r>
    </w:p>
    <w:p w14:paraId="7E8D3D1D" w14:textId="77777777" w:rsidR="00266C2A" w:rsidRDefault="00266C2A" w:rsidP="00266C2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B6E7621" w14:textId="4A398940" w:rsidR="00266C2A" w:rsidRPr="001D3BBA" w:rsidRDefault="00266C2A" w:rsidP="007811D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4B3849">
        <w:rPr>
          <w:lang w:val="uk-UA"/>
        </w:rPr>
        <w:t>11/1940-09/24</w:t>
      </w:r>
      <w:r w:rsidRPr="001D3BBA">
        <w:rPr>
          <w:lang w:val="uk-UA"/>
        </w:rPr>
        <w:t xml:space="preserve"> від </w:t>
      </w:r>
      <w:r w:rsidR="004B3849">
        <w:rPr>
          <w:lang w:val="uk-UA"/>
        </w:rPr>
        <w:t>11</w:t>
      </w:r>
      <w:r>
        <w:rPr>
          <w:lang w:val="uk-UA"/>
        </w:rPr>
        <w:t>.</w:t>
      </w:r>
      <w:r w:rsidR="00931773">
        <w:rPr>
          <w:lang w:val="uk-UA"/>
        </w:rPr>
        <w:t>0</w:t>
      </w:r>
      <w:r w:rsidR="004B3849">
        <w:rPr>
          <w:lang w:val="uk-UA"/>
        </w:rPr>
        <w:t>9</w:t>
      </w:r>
      <w:r>
        <w:rPr>
          <w:lang w:val="uk-UA"/>
        </w:rPr>
        <w:t>.</w:t>
      </w:r>
      <w:r w:rsidRPr="001D3BBA">
        <w:rPr>
          <w:lang w:val="uk-UA"/>
        </w:rPr>
        <w:t>202</w:t>
      </w:r>
      <w:r w:rsidR="00931773"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4B3849">
        <w:rPr>
          <w:lang w:val="uk-UA"/>
        </w:rPr>
        <w:t xml:space="preserve">УК </w:t>
      </w:r>
      <w:r w:rsidR="00091326">
        <w:rPr>
          <w:lang w:val="uk-UA"/>
        </w:rPr>
        <w:t>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="00931773" w:rsidRPr="00931773">
        <w:rPr>
          <w:bCs/>
          <w:lang w:val="uk-UA"/>
        </w:rPr>
        <w:t>«</w:t>
      </w:r>
      <w:r w:rsidR="004B3849" w:rsidRPr="004B3849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4B3849" w:rsidRPr="004B3849">
        <w:rPr>
          <w:bCs/>
          <w:lang w:val="uk-UA"/>
        </w:rPr>
        <w:t>Склозаводська</w:t>
      </w:r>
      <w:proofErr w:type="spellEnd"/>
      <w:r w:rsidR="004B3849" w:rsidRPr="004B3849">
        <w:rPr>
          <w:bCs/>
          <w:lang w:val="uk-UA"/>
        </w:rPr>
        <w:t xml:space="preserve">, </w:t>
      </w:r>
      <w:r w:rsidR="004B3849">
        <w:rPr>
          <w:bCs/>
          <w:lang w:val="uk-UA"/>
        </w:rPr>
        <w:t>6</w:t>
      </w:r>
      <w:r w:rsidR="004B3849" w:rsidRPr="004B3849">
        <w:rPr>
          <w:bCs/>
          <w:lang w:val="uk-UA"/>
        </w:rPr>
        <w:t xml:space="preserve">, м. Буча, </w:t>
      </w:r>
      <w:proofErr w:type="spellStart"/>
      <w:r w:rsidR="004B3849" w:rsidRPr="004B3849">
        <w:rPr>
          <w:bCs/>
          <w:lang w:val="uk-UA"/>
        </w:rPr>
        <w:t>Бучанського</w:t>
      </w:r>
      <w:proofErr w:type="spellEnd"/>
      <w:r w:rsidR="004B3849" w:rsidRPr="004B3849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</w:t>
      </w:r>
      <w:r w:rsidR="00931773" w:rsidRPr="00931773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091326"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7B67561" w14:textId="77777777" w:rsidR="00266C2A" w:rsidRPr="001D3BBA" w:rsidRDefault="00266C2A" w:rsidP="00266C2A">
      <w:pPr>
        <w:ind w:firstLine="708"/>
        <w:rPr>
          <w:lang w:val="uk-UA"/>
        </w:rPr>
      </w:pPr>
    </w:p>
    <w:p w14:paraId="1DC1D638" w14:textId="77777777" w:rsidR="00266C2A" w:rsidRPr="001D3BBA" w:rsidRDefault="00266C2A" w:rsidP="00266C2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043DCDD" w14:textId="77777777" w:rsidR="00266C2A" w:rsidRPr="001D3BBA" w:rsidRDefault="00266C2A" w:rsidP="00266C2A">
      <w:pPr>
        <w:rPr>
          <w:b/>
          <w:lang w:val="uk-UA"/>
        </w:rPr>
      </w:pPr>
    </w:p>
    <w:p w14:paraId="367CDECE" w14:textId="41402BA7" w:rsidR="00266C2A" w:rsidRPr="001D3BBA" w:rsidRDefault="00266C2A" w:rsidP="00091326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="00091326">
        <w:rPr>
          <w:lang w:val="uk-UA"/>
        </w:rPr>
        <w:t>«</w:t>
      </w:r>
      <w:r w:rsidR="004B3849" w:rsidRPr="004B3849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4B3849" w:rsidRPr="004B3849">
        <w:rPr>
          <w:bCs/>
          <w:lang w:val="uk-UA"/>
        </w:rPr>
        <w:t>Склозаводська</w:t>
      </w:r>
      <w:proofErr w:type="spellEnd"/>
      <w:r w:rsidR="004B3849" w:rsidRPr="004B3849">
        <w:rPr>
          <w:bCs/>
          <w:lang w:val="uk-UA"/>
        </w:rPr>
        <w:t xml:space="preserve">, </w:t>
      </w:r>
      <w:r w:rsidR="004B3849">
        <w:rPr>
          <w:bCs/>
          <w:lang w:val="uk-UA"/>
        </w:rPr>
        <w:t>6</w:t>
      </w:r>
      <w:r w:rsidR="004B3849" w:rsidRPr="004B3849">
        <w:rPr>
          <w:bCs/>
          <w:lang w:val="uk-UA"/>
        </w:rPr>
        <w:t xml:space="preserve">, м. Буча, </w:t>
      </w:r>
      <w:proofErr w:type="spellStart"/>
      <w:r w:rsidR="004B3849" w:rsidRPr="004B3849">
        <w:rPr>
          <w:bCs/>
          <w:lang w:val="uk-UA"/>
        </w:rPr>
        <w:t>Бучанського</w:t>
      </w:r>
      <w:proofErr w:type="spellEnd"/>
      <w:r w:rsidR="004B3849" w:rsidRPr="004B3849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 (коригування)</w:t>
      </w:r>
      <w:r w:rsidR="00200B13" w:rsidRPr="00931773">
        <w:rPr>
          <w:bCs/>
          <w:lang w:val="uk-UA"/>
        </w:rPr>
        <w:t>»</w:t>
      </w:r>
      <w:r w:rsidR="00F64943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F7C5A7A" w14:textId="77777777" w:rsidR="00266C2A" w:rsidRPr="001D3BBA" w:rsidRDefault="00266C2A" w:rsidP="00266C2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66C2A" w:rsidRPr="001D3BBA" w14:paraId="7C72EC0D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BC4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FB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15E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66C2A" w:rsidRPr="001D3BBA" w14:paraId="7A2082DA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4CF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D3A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6B8" w14:textId="62908E79" w:rsidR="00266C2A" w:rsidRPr="001D3BBA" w:rsidRDefault="00DE4E8B" w:rsidP="00DE4E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15817</w:t>
            </w:r>
            <w:r w:rsidR="00266C2A">
              <w:rPr>
                <w:spacing w:val="-4"/>
                <w:lang w:val="uk-UA" w:eastAsia="en-US"/>
              </w:rPr>
              <w:t>,</w:t>
            </w:r>
            <w:r w:rsidR="00EB31D5">
              <w:rPr>
                <w:spacing w:val="-4"/>
                <w:lang w:val="uk-UA" w:eastAsia="en-US"/>
              </w:rPr>
              <w:t>5</w:t>
            </w:r>
            <w:r w:rsidR="007B6AB1">
              <w:rPr>
                <w:spacing w:val="-4"/>
                <w:lang w:val="uk-UA" w:eastAsia="en-US"/>
              </w:rPr>
              <w:t>9</w:t>
            </w:r>
            <w:r>
              <w:rPr>
                <w:spacing w:val="-4"/>
                <w:lang w:val="uk-UA" w:eastAsia="en-US"/>
              </w:rPr>
              <w:t>8</w:t>
            </w:r>
          </w:p>
        </w:tc>
      </w:tr>
      <w:tr w:rsidR="00266C2A" w:rsidRPr="001D3BBA" w14:paraId="4CC3793A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65F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0C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88A" w14:textId="1D6E0D80" w:rsidR="00266C2A" w:rsidRPr="001D3BBA" w:rsidRDefault="00DE4E8B" w:rsidP="00DE4E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12469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425</w:t>
            </w:r>
          </w:p>
        </w:tc>
      </w:tr>
      <w:tr w:rsidR="00266C2A" w:rsidRPr="001D3BBA" w14:paraId="738157C4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0C6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239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1138" w14:textId="1DC02FE5" w:rsidR="00266C2A" w:rsidRPr="001D3BBA" w:rsidRDefault="00DE4E8B" w:rsidP="00DE4E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</w:t>
            </w:r>
            <w:r w:rsidR="00EB31D5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00</w:t>
            </w:r>
          </w:p>
        </w:tc>
      </w:tr>
      <w:tr w:rsidR="00266C2A" w:rsidRPr="001D3BBA" w14:paraId="567B788C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144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D4E1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9A26" w14:textId="1357A40E" w:rsidR="00266C2A" w:rsidRPr="001D3BBA" w:rsidRDefault="00DE4E8B" w:rsidP="00DE4E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3348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173</w:t>
            </w:r>
          </w:p>
        </w:tc>
      </w:tr>
    </w:tbl>
    <w:p w14:paraId="59CC7D68" w14:textId="77777777" w:rsidR="00266C2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4F3E3DD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B794A08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71A1051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F0AD32" w14:textId="77777777" w:rsidR="00266C2A" w:rsidRPr="001D3BBA" w:rsidRDefault="00266C2A" w:rsidP="00266C2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3132BB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73E20F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7B44725" w14:textId="77777777" w:rsidR="00266C2A" w:rsidRPr="001D3BBA" w:rsidRDefault="00266C2A" w:rsidP="00266C2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817F396" w14:textId="1F324ACB" w:rsidR="00C25842" w:rsidRDefault="00C25842">
      <w:pPr>
        <w:spacing w:after="160" w:line="259" w:lineRule="auto"/>
        <w:jc w:val="left"/>
      </w:pPr>
      <w:r>
        <w:br w:type="page"/>
      </w:r>
    </w:p>
    <w:p w14:paraId="38368BBE" w14:textId="77777777" w:rsidR="00C25842" w:rsidRPr="001D3BBA" w:rsidRDefault="00C25842" w:rsidP="00C2584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6F2816" wp14:editId="7B618E3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60EB54" w14:textId="77777777" w:rsidR="009D2B79" w:rsidRDefault="009D2B79" w:rsidP="00C2584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F2816" id="Надпись 4" o:spid="_x0000_s1030" type="#_x0000_t202" style="position:absolute;left:0;text-align:left;margin-left:315pt;margin-top:-20.3pt;width:19.85pt;height:23.1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4l9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dEiJYhIpOvw4/Dw8HH4ffj1+e/xOhh6jWtsEU1cak13zERrk+ui36PSjN7mR/heH&#10;IhhHtPcnhEXjCEdnPIr7kxElHEPxeBxPAgPR08faWPdJgCTeSKlBAgOubLe0DhvB1GOKf0vBoqyq&#10;QGKlnjkw0Xsi33nbobdcs266abup1pDtcSgDrTSs5osSn14y626ZQS3gHKhvd4NHXkGdUugsSgow&#10;X//m9/lIEUYpqVFbKVUofkqqzwqpmwyGQy/FcBmOPsR4MeeR9XlEbeUloHgHuEeaB9Pnu+po5gbk&#10;PS7B3L+JIaY4vpxSdzQvXat3XCIu5vOQhOLTzC3VSnNf2iPnYb1r7pnRHfYOSbuGowZZ8oKCNtd/&#10;afV865CIwI9HucW0Ax+FG2jrlsxvxvk9ZD39Fcz+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57iX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5060EB54" w14:textId="77777777" w:rsidR="009D2B79" w:rsidRDefault="009D2B79" w:rsidP="00C2584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39320E72">
          <v:shape id="_x0000_i1029" type="#_x0000_t75" style="width:33.75pt;height:48pt" o:ole="">
            <v:imagedata r:id="rId6" o:title=""/>
          </v:shape>
          <o:OLEObject Type="Embed" ProgID="PBrush" ShapeID="_x0000_i1029" DrawAspect="Content" ObjectID="_1793083096" r:id="rId11"/>
        </w:object>
      </w:r>
    </w:p>
    <w:p w14:paraId="1F9BB7B7" w14:textId="77777777" w:rsidR="00C25842" w:rsidRPr="001D3BBA" w:rsidRDefault="00C25842" w:rsidP="00C2584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25842" w:rsidRPr="001D3BBA" w14:paraId="064AA628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3E3AA18" w14:textId="77777777" w:rsidR="00C25842" w:rsidRPr="001D3BBA" w:rsidRDefault="00C25842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001208D" w14:textId="77777777" w:rsidR="00C25842" w:rsidRPr="001D3BBA" w:rsidRDefault="00C25842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8D4F357" w14:textId="77777777" w:rsidR="00C25842" w:rsidRPr="001D3BBA" w:rsidRDefault="00C25842" w:rsidP="00C2584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C885442" w14:textId="77777777" w:rsidR="00C25842" w:rsidRPr="001D3BBA" w:rsidRDefault="00C25842" w:rsidP="00C2584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51520FF" w14:textId="77777777" w:rsidR="00C25842" w:rsidRPr="001D3BBA" w:rsidRDefault="00C25842" w:rsidP="00C2584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5842" w:rsidRPr="001D3BBA" w14:paraId="6799A5B4" w14:textId="77777777" w:rsidTr="009D2B79">
        <w:tc>
          <w:tcPr>
            <w:tcW w:w="3166" w:type="dxa"/>
            <w:hideMark/>
          </w:tcPr>
          <w:p w14:paraId="069FB93F" w14:textId="50C756CA" w:rsidR="00C25842" w:rsidRPr="001D3BBA" w:rsidRDefault="00DE4E8B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C25842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C25842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C25842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C25842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8925ADD" w14:textId="77777777" w:rsidR="00C25842" w:rsidRPr="001D3BBA" w:rsidRDefault="00C25842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1B493DE" w14:textId="5DC58DF6" w:rsidR="00C25842" w:rsidRPr="001D3BBA" w:rsidRDefault="00C25842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F545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5308</w:t>
            </w:r>
            <w:bookmarkStart w:id="7" w:name="_GoBack"/>
            <w:bookmarkEnd w:id="7"/>
          </w:p>
        </w:tc>
      </w:tr>
    </w:tbl>
    <w:p w14:paraId="0C76E67A" w14:textId="77777777" w:rsidR="00C25842" w:rsidRPr="001D3BBA" w:rsidRDefault="00C25842" w:rsidP="00C25842">
      <w:pPr>
        <w:rPr>
          <w:lang w:val="uk-UA"/>
        </w:rPr>
      </w:pPr>
    </w:p>
    <w:p w14:paraId="48748201" w14:textId="4D2BEB90" w:rsidR="00C25842" w:rsidRPr="001D3BBA" w:rsidRDefault="00C25842" w:rsidP="00C2584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 w:rsidR="009364E6">
        <w:rPr>
          <w:b/>
          <w:lang w:val="uk-UA"/>
        </w:rPr>
        <w:t xml:space="preserve">Реконструкція електричних мереж для приєднання електроустановок центру надання адміністративних послуг за </w:t>
      </w:r>
      <w:proofErr w:type="spellStart"/>
      <w:r w:rsidR="009364E6">
        <w:rPr>
          <w:b/>
          <w:lang w:val="uk-UA"/>
        </w:rPr>
        <w:t>адресою</w:t>
      </w:r>
      <w:proofErr w:type="spellEnd"/>
      <w:r w:rsidR="009364E6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="0049435B">
        <w:rPr>
          <w:b/>
          <w:lang w:val="uk-UA"/>
        </w:rPr>
        <w:br/>
      </w:r>
      <w:r>
        <w:rPr>
          <w:b/>
          <w:lang w:val="uk-UA"/>
        </w:rPr>
        <w:t xml:space="preserve">вул. </w:t>
      </w:r>
      <w:r w:rsidR="009364E6">
        <w:rPr>
          <w:b/>
          <w:lang w:val="uk-UA"/>
        </w:rPr>
        <w:t>Київська</w:t>
      </w:r>
      <w:r>
        <w:rPr>
          <w:b/>
          <w:lang w:val="uk-UA"/>
        </w:rPr>
        <w:t>, 6</w:t>
      </w:r>
      <w:r w:rsidR="009364E6">
        <w:rPr>
          <w:b/>
          <w:lang w:val="uk-UA"/>
        </w:rPr>
        <w:t>0, с. Синяк</w:t>
      </w:r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</w:t>
      </w:r>
      <w:r w:rsidR="009364E6">
        <w:rPr>
          <w:b/>
          <w:lang w:val="uk-UA"/>
        </w:rPr>
        <w:t>, кадастровий номер земельної ділянки 3221887501:06:232:6020</w:t>
      </w:r>
      <w:r>
        <w:rPr>
          <w:b/>
          <w:lang w:val="uk-UA"/>
        </w:rPr>
        <w:t>»</w:t>
      </w:r>
    </w:p>
    <w:p w14:paraId="38AC363B" w14:textId="77777777" w:rsidR="00C25842" w:rsidRDefault="00C25842" w:rsidP="00C2584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1A9556B" w14:textId="53A12DDA" w:rsidR="00C25842" w:rsidRPr="001D3BBA" w:rsidRDefault="00C25842" w:rsidP="00C2584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 w:rsidR="0049435B">
        <w:rPr>
          <w:lang w:val="uk-UA"/>
        </w:rPr>
        <w:t>технічне рішення</w:t>
      </w:r>
      <w:r w:rsidRPr="001D3BBA">
        <w:rPr>
          <w:lang w:val="uk-UA"/>
        </w:rPr>
        <w:t xml:space="preserve"> № </w:t>
      </w:r>
      <w:r w:rsidR="0049435B">
        <w:rPr>
          <w:lang w:val="uk-UA"/>
        </w:rPr>
        <w:t>ПТП 027658 280823 1 10 08 7 000000 1</w:t>
      </w:r>
      <w:r w:rsidRPr="001D3BBA">
        <w:rPr>
          <w:lang w:val="uk-UA"/>
        </w:rPr>
        <w:t xml:space="preserve"> від </w:t>
      </w:r>
      <w:r>
        <w:rPr>
          <w:lang w:val="uk-UA"/>
        </w:rPr>
        <w:t>0</w:t>
      </w:r>
      <w:r w:rsidR="0049435B">
        <w:rPr>
          <w:lang w:val="uk-UA"/>
        </w:rPr>
        <w:t>6</w:t>
      </w:r>
      <w:r>
        <w:rPr>
          <w:lang w:val="uk-UA"/>
        </w:rPr>
        <w:t>.0</w:t>
      </w:r>
      <w:r w:rsidR="0049435B">
        <w:rPr>
          <w:lang w:val="uk-UA"/>
        </w:rPr>
        <w:t>9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 w:rsidR="00945284">
        <w:rPr>
          <w:lang w:val="uk-UA"/>
        </w:rPr>
        <w:t>про погодження</w:t>
      </w:r>
      <w:r w:rsidRPr="001D3BBA">
        <w:rPr>
          <w:lang w:val="uk-UA"/>
        </w:rPr>
        <w:t xml:space="preserve"> про</w:t>
      </w:r>
      <w:r>
        <w:rPr>
          <w:lang w:val="uk-UA"/>
        </w:rPr>
        <w:t>ектно</w:t>
      </w:r>
      <w:r w:rsidR="00945284">
        <w:rPr>
          <w:lang w:val="uk-UA"/>
        </w:rPr>
        <w:t>ї</w:t>
      </w:r>
      <w:r>
        <w:rPr>
          <w:lang w:val="uk-UA"/>
        </w:rPr>
        <w:t xml:space="preserve"> документаці</w:t>
      </w:r>
      <w:r w:rsidR="00945284">
        <w:rPr>
          <w:lang w:val="uk-UA"/>
        </w:rPr>
        <w:t>ї</w:t>
      </w:r>
      <w:r>
        <w:rPr>
          <w:lang w:val="uk-UA"/>
        </w:rPr>
        <w:t xml:space="preserve"> «</w:t>
      </w:r>
      <w:r w:rsidR="00945284">
        <w:rPr>
          <w:bCs/>
          <w:lang w:val="uk-UA"/>
        </w:rPr>
        <w:t xml:space="preserve">Реконструкція електричних мереж для приєднання електроустановок центру надання адміністративних послуг за </w:t>
      </w:r>
      <w:proofErr w:type="spellStart"/>
      <w:r w:rsidR="00945284">
        <w:rPr>
          <w:bCs/>
          <w:lang w:val="uk-UA"/>
        </w:rPr>
        <w:t>адресою</w:t>
      </w:r>
      <w:proofErr w:type="spellEnd"/>
      <w:r w:rsidR="00945284">
        <w:rPr>
          <w:bCs/>
          <w:lang w:val="uk-UA"/>
        </w:rPr>
        <w:t>:</w:t>
      </w:r>
      <w:r w:rsidR="00D30386">
        <w:rPr>
          <w:bCs/>
          <w:lang w:val="uk-UA"/>
        </w:rPr>
        <w:t xml:space="preserve"> </w:t>
      </w:r>
      <w:r w:rsidR="00D30386">
        <w:rPr>
          <w:bCs/>
          <w:lang w:val="uk-UA"/>
        </w:rPr>
        <w:br/>
      </w:r>
      <w:r w:rsidR="00945284">
        <w:rPr>
          <w:bCs/>
          <w:lang w:val="uk-UA"/>
        </w:rPr>
        <w:t xml:space="preserve">с. Синяк, вул. Київська, 60, </w:t>
      </w:r>
      <w:proofErr w:type="spellStart"/>
      <w:r w:rsidR="00945284">
        <w:rPr>
          <w:bCs/>
          <w:lang w:val="uk-UA"/>
        </w:rPr>
        <w:t>кад</w:t>
      </w:r>
      <w:proofErr w:type="spellEnd"/>
      <w:r w:rsidR="00945284">
        <w:rPr>
          <w:bCs/>
          <w:lang w:val="uk-UA"/>
        </w:rPr>
        <w:t>. № 3221887501:</w:t>
      </w:r>
      <w:r w:rsidR="00D30386">
        <w:rPr>
          <w:bCs/>
          <w:lang w:val="uk-UA"/>
        </w:rPr>
        <w:t>06:232:6020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</w:t>
      </w:r>
      <w:r w:rsidR="00D30386">
        <w:rPr>
          <w:lang w:val="uk-UA"/>
        </w:rPr>
        <w:t xml:space="preserve">Гранд </w:t>
      </w:r>
      <w:proofErr w:type="spellStart"/>
      <w:r w:rsidR="00D30386">
        <w:rPr>
          <w:lang w:val="uk-UA"/>
        </w:rPr>
        <w:t>Енерго</w:t>
      </w:r>
      <w:proofErr w:type="spellEnd"/>
      <w:r>
        <w:rPr>
          <w:lang w:val="uk-UA"/>
        </w:rPr>
        <w:t>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183EB780" w14:textId="77777777" w:rsidR="00C25842" w:rsidRPr="001D3BBA" w:rsidRDefault="00C25842" w:rsidP="00C25842">
      <w:pPr>
        <w:ind w:firstLine="708"/>
        <w:rPr>
          <w:lang w:val="uk-UA"/>
        </w:rPr>
      </w:pPr>
    </w:p>
    <w:p w14:paraId="391263DF" w14:textId="77777777" w:rsidR="00C25842" w:rsidRPr="001D3BBA" w:rsidRDefault="00C25842" w:rsidP="00C2584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18E2899" w14:textId="77777777" w:rsidR="00C25842" w:rsidRPr="001D3BBA" w:rsidRDefault="00C25842" w:rsidP="00C25842">
      <w:pPr>
        <w:rPr>
          <w:b/>
          <w:lang w:val="uk-UA"/>
        </w:rPr>
      </w:pPr>
    </w:p>
    <w:p w14:paraId="15B82D1B" w14:textId="0CC86CE5" w:rsidR="00C25842" w:rsidRPr="001D3BBA" w:rsidRDefault="00C25842" w:rsidP="00C2584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18216C" w:rsidRPr="00C25842">
        <w:rPr>
          <w:bCs/>
          <w:lang w:val="uk-UA"/>
        </w:rPr>
        <w:t xml:space="preserve">Капітальний ремонт багатоквартирного житлового будинку по вул. Заводська, 61-Б у с. Бабинці, </w:t>
      </w:r>
      <w:proofErr w:type="spellStart"/>
      <w:r w:rsidR="0018216C" w:rsidRPr="00C25842">
        <w:rPr>
          <w:bCs/>
          <w:lang w:val="uk-UA"/>
        </w:rPr>
        <w:t>Бучанського</w:t>
      </w:r>
      <w:proofErr w:type="spellEnd"/>
      <w:r w:rsidR="0018216C"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5A72F23" w14:textId="77777777" w:rsidR="00C25842" w:rsidRPr="001D3BBA" w:rsidRDefault="00C25842" w:rsidP="00C2584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25842" w:rsidRPr="001D3BBA" w14:paraId="33C518D7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32C0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ABD7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4ADE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25842" w:rsidRPr="001D3BBA" w14:paraId="17AD6AAD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6C30D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A67C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B7F1" w14:textId="1D9AA7A4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6561,403</w:t>
            </w:r>
          </w:p>
        </w:tc>
      </w:tr>
      <w:tr w:rsidR="00C25842" w:rsidRPr="001D3BBA" w14:paraId="71C40712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2551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96A6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52D1" w14:textId="4278C5A0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5072,533</w:t>
            </w:r>
          </w:p>
        </w:tc>
      </w:tr>
      <w:tr w:rsidR="00C25842" w:rsidRPr="001D3BBA" w14:paraId="43B3303F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3427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8454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3AEB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C25842" w:rsidRPr="001D3BBA" w14:paraId="0BD129FE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C9C9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0940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9EEF" w14:textId="0022C6F3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1488,87</w:t>
            </w:r>
          </w:p>
        </w:tc>
      </w:tr>
    </w:tbl>
    <w:p w14:paraId="7244AFB7" w14:textId="77777777" w:rsidR="00C25842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015F365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5274387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7E568A13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8FBFACE" w14:textId="77777777" w:rsidR="00C25842" w:rsidRPr="001D3BBA" w:rsidRDefault="00C25842" w:rsidP="00C2584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5D18D12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31DDC61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B9C6436" w14:textId="77777777" w:rsidR="00C25842" w:rsidRPr="001D3BBA" w:rsidRDefault="00C25842" w:rsidP="00C25842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09BD1F79" w14:textId="77777777" w:rsidR="00C25842" w:rsidRPr="001D3BBA" w:rsidRDefault="00C25842" w:rsidP="00C25842"/>
    <w:p w14:paraId="376D0CBF" w14:textId="77777777" w:rsidR="00C25842" w:rsidRPr="001D3BBA" w:rsidRDefault="00C25842" w:rsidP="00C25842"/>
    <w:p w14:paraId="6D8EC02B" w14:textId="5B24D2F1" w:rsidR="00C25842" w:rsidRDefault="00C25842" w:rsidP="00C25842">
      <w:pPr>
        <w:spacing w:after="160" w:line="259" w:lineRule="auto"/>
        <w:jc w:val="left"/>
      </w:pPr>
    </w:p>
    <w:sectPr w:rsidR="00C25842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3272"/>
    <w:rsid w:val="00007533"/>
    <w:rsid w:val="00091326"/>
    <w:rsid w:val="000B31FA"/>
    <w:rsid w:val="000D09E7"/>
    <w:rsid w:val="000D7CB9"/>
    <w:rsid w:val="000E491F"/>
    <w:rsid w:val="001203CA"/>
    <w:rsid w:val="00126B54"/>
    <w:rsid w:val="0018216C"/>
    <w:rsid w:val="001B505E"/>
    <w:rsid w:val="001D3BBA"/>
    <w:rsid w:val="00200B13"/>
    <w:rsid w:val="00265F31"/>
    <w:rsid w:val="00266C2A"/>
    <w:rsid w:val="00293F2F"/>
    <w:rsid w:val="002C2098"/>
    <w:rsid w:val="00307D34"/>
    <w:rsid w:val="0033032D"/>
    <w:rsid w:val="003567D1"/>
    <w:rsid w:val="0036006B"/>
    <w:rsid w:val="00365DE1"/>
    <w:rsid w:val="003735E7"/>
    <w:rsid w:val="003849C5"/>
    <w:rsid w:val="0039421F"/>
    <w:rsid w:val="003C0D6F"/>
    <w:rsid w:val="003F2780"/>
    <w:rsid w:val="004150EF"/>
    <w:rsid w:val="004206BE"/>
    <w:rsid w:val="00444267"/>
    <w:rsid w:val="00447155"/>
    <w:rsid w:val="00466801"/>
    <w:rsid w:val="0046774E"/>
    <w:rsid w:val="0049435B"/>
    <w:rsid w:val="004B3849"/>
    <w:rsid w:val="005001C6"/>
    <w:rsid w:val="00511A50"/>
    <w:rsid w:val="00517C66"/>
    <w:rsid w:val="00522762"/>
    <w:rsid w:val="0053468A"/>
    <w:rsid w:val="005625C7"/>
    <w:rsid w:val="00564407"/>
    <w:rsid w:val="0058104B"/>
    <w:rsid w:val="005831EB"/>
    <w:rsid w:val="00585699"/>
    <w:rsid w:val="005C6E08"/>
    <w:rsid w:val="00603A7B"/>
    <w:rsid w:val="006346E2"/>
    <w:rsid w:val="00655DF7"/>
    <w:rsid w:val="006678ED"/>
    <w:rsid w:val="006E69D5"/>
    <w:rsid w:val="00700337"/>
    <w:rsid w:val="007528A7"/>
    <w:rsid w:val="00771F08"/>
    <w:rsid w:val="007811D3"/>
    <w:rsid w:val="007A0880"/>
    <w:rsid w:val="007A737F"/>
    <w:rsid w:val="007B6AB1"/>
    <w:rsid w:val="007C5F5A"/>
    <w:rsid w:val="007D613F"/>
    <w:rsid w:val="007E0C88"/>
    <w:rsid w:val="007F6F3D"/>
    <w:rsid w:val="008702CF"/>
    <w:rsid w:val="00887AF2"/>
    <w:rsid w:val="008A01B3"/>
    <w:rsid w:val="008B0D3B"/>
    <w:rsid w:val="008B0EBE"/>
    <w:rsid w:val="0090556C"/>
    <w:rsid w:val="009079AF"/>
    <w:rsid w:val="00931773"/>
    <w:rsid w:val="009364E6"/>
    <w:rsid w:val="00945284"/>
    <w:rsid w:val="00971FF8"/>
    <w:rsid w:val="0098317A"/>
    <w:rsid w:val="0099365F"/>
    <w:rsid w:val="009B18A4"/>
    <w:rsid w:val="009D2B79"/>
    <w:rsid w:val="009E05D2"/>
    <w:rsid w:val="009F4544"/>
    <w:rsid w:val="00A01A2C"/>
    <w:rsid w:val="00A54668"/>
    <w:rsid w:val="00A84A3E"/>
    <w:rsid w:val="00AC5094"/>
    <w:rsid w:val="00AE3DB2"/>
    <w:rsid w:val="00AF3E12"/>
    <w:rsid w:val="00B01AC8"/>
    <w:rsid w:val="00B3131E"/>
    <w:rsid w:val="00B47F9D"/>
    <w:rsid w:val="00B510C1"/>
    <w:rsid w:val="00B5598B"/>
    <w:rsid w:val="00B66316"/>
    <w:rsid w:val="00B95CE1"/>
    <w:rsid w:val="00BC547F"/>
    <w:rsid w:val="00C04DA8"/>
    <w:rsid w:val="00C25842"/>
    <w:rsid w:val="00C33E83"/>
    <w:rsid w:val="00C3669A"/>
    <w:rsid w:val="00C43CB3"/>
    <w:rsid w:val="00CA4D63"/>
    <w:rsid w:val="00CB419B"/>
    <w:rsid w:val="00CB60D4"/>
    <w:rsid w:val="00CF5459"/>
    <w:rsid w:val="00CF5807"/>
    <w:rsid w:val="00D07401"/>
    <w:rsid w:val="00D30386"/>
    <w:rsid w:val="00D54732"/>
    <w:rsid w:val="00D63AEA"/>
    <w:rsid w:val="00DA6B8B"/>
    <w:rsid w:val="00DE4E8B"/>
    <w:rsid w:val="00E247A3"/>
    <w:rsid w:val="00E34AFA"/>
    <w:rsid w:val="00E5382B"/>
    <w:rsid w:val="00E557CA"/>
    <w:rsid w:val="00E9423B"/>
    <w:rsid w:val="00EA7E6A"/>
    <w:rsid w:val="00EB31D5"/>
    <w:rsid w:val="00EB744D"/>
    <w:rsid w:val="00ED7DA6"/>
    <w:rsid w:val="00EE4AA3"/>
    <w:rsid w:val="00F12631"/>
    <w:rsid w:val="00F54698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79AA3-C143-46F0-87E1-FBA4C1E2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6007</Words>
  <Characters>3424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2024-10-21T08:03:00Z</cp:lastPrinted>
  <dcterms:created xsi:type="dcterms:W3CDTF">2024-10-15T08:26:00Z</dcterms:created>
  <dcterms:modified xsi:type="dcterms:W3CDTF">2024-11-14T07:52:00Z</dcterms:modified>
</cp:coreProperties>
</file>